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88A" w:rsidRDefault="00625DE7" w:rsidP="00625DE7">
      <w:pPr>
        <w:pStyle w:val="a3"/>
        <w:jc w:val="center"/>
        <w:rPr>
          <w:rFonts w:cs="Times New Roman"/>
          <w:sz w:val="36"/>
          <w:szCs w:val="28"/>
          <w:u w:val="single"/>
        </w:rPr>
      </w:pPr>
      <w:r w:rsidRPr="00780D6B">
        <w:rPr>
          <w:rFonts w:cs="Times New Roman"/>
          <w:sz w:val="36"/>
          <w:szCs w:val="28"/>
          <w:u w:val="single"/>
        </w:rPr>
        <w:t xml:space="preserve">Перечень государственных услуг, предоставляемых </w:t>
      </w:r>
      <w:r w:rsidRPr="00780D6B">
        <w:rPr>
          <w:spacing w:val="-4"/>
          <w:sz w:val="36"/>
          <w:szCs w:val="28"/>
          <w:u w:val="single"/>
        </w:rPr>
        <w:t>по предварительной записи граждан</w:t>
      </w:r>
      <w:r w:rsidRPr="00780D6B">
        <w:rPr>
          <w:rFonts w:cs="Times New Roman"/>
          <w:sz w:val="36"/>
          <w:szCs w:val="28"/>
          <w:u w:val="single"/>
        </w:rPr>
        <w:t xml:space="preserve"> через МФЦ </w:t>
      </w:r>
    </w:p>
    <w:p w:rsidR="00625DE7" w:rsidRPr="00780D6B" w:rsidRDefault="00625DE7" w:rsidP="00625DE7">
      <w:pPr>
        <w:pStyle w:val="a3"/>
        <w:jc w:val="center"/>
        <w:rPr>
          <w:color w:val="000000" w:themeColor="text1"/>
          <w:sz w:val="36"/>
          <w:szCs w:val="28"/>
          <w:u w:val="single"/>
        </w:rPr>
      </w:pPr>
      <w:bookmarkStart w:id="0" w:name="_GoBack"/>
      <w:bookmarkEnd w:id="0"/>
      <w:r w:rsidRPr="00780D6B">
        <w:rPr>
          <w:color w:val="000000" w:themeColor="text1"/>
          <w:sz w:val="36"/>
          <w:szCs w:val="28"/>
          <w:u w:val="single"/>
        </w:rPr>
        <w:t>по 19 апреля 2020 года</w:t>
      </w:r>
    </w:p>
    <w:p w:rsidR="00625DE7" w:rsidRDefault="00625DE7" w:rsidP="00625DE7">
      <w:pPr>
        <w:pStyle w:val="a3"/>
        <w:jc w:val="center"/>
        <w:rPr>
          <w:rFonts w:cs="Times New Roman"/>
          <w:sz w:val="28"/>
          <w:szCs w:val="28"/>
        </w:rPr>
      </w:pPr>
    </w:p>
    <w:p w:rsidR="00625DE7" w:rsidRDefault="00625DE7" w:rsidP="00625DE7">
      <w:pPr>
        <w:pStyle w:val="a3"/>
        <w:rPr>
          <w:rFonts w:cs="Times New Roman"/>
          <w:sz w:val="28"/>
          <w:szCs w:val="28"/>
        </w:rPr>
      </w:pPr>
    </w:p>
    <w:p w:rsidR="00780D6B" w:rsidRPr="00E00A8A" w:rsidRDefault="00780D6B" w:rsidP="00625DE7">
      <w:pPr>
        <w:pStyle w:val="a3"/>
        <w:rPr>
          <w:rFonts w:cs="Times New Roman"/>
          <w:sz w:val="28"/>
          <w:szCs w:val="28"/>
        </w:rPr>
      </w:pPr>
    </w:p>
    <w:p w:rsidR="00625DE7" w:rsidRPr="00E00A8A" w:rsidRDefault="00625DE7" w:rsidP="00625DE7">
      <w:pPr>
        <w:jc w:val="center"/>
        <w:rPr>
          <w:b/>
          <w:color w:val="000000" w:themeColor="text1"/>
          <w:sz w:val="28"/>
          <w:szCs w:val="28"/>
        </w:rPr>
      </w:pPr>
      <w:r w:rsidRPr="00E00A8A">
        <w:rPr>
          <w:b/>
          <w:color w:val="000000" w:themeColor="text1"/>
          <w:sz w:val="28"/>
          <w:szCs w:val="28"/>
        </w:rPr>
        <w:t>Управление Федеральной службы государственной регистрации, кадастра и картографии по Челябинской области и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Челябинской области</w:t>
      </w:r>
    </w:p>
    <w:p w:rsidR="00625DE7" w:rsidRPr="00E00A8A" w:rsidRDefault="00625DE7" w:rsidP="00625DE7">
      <w:pPr>
        <w:pStyle w:val="a3"/>
        <w:rPr>
          <w:rFonts w:cs="Times New Roman"/>
          <w:b/>
          <w:color w:val="000000" w:themeColor="text1"/>
          <w:sz w:val="28"/>
          <w:szCs w:val="28"/>
        </w:rPr>
      </w:pPr>
    </w:p>
    <w:p w:rsidR="00921E36" w:rsidRDefault="00921E36" w:rsidP="00921E36">
      <w:pPr>
        <w:pStyle w:val="a3"/>
        <w:numPr>
          <w:ilvl w:val="0"/>
          <w:numId w:val="2"/>
        </w:numPr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921E36">
        <w:rPr>
          <w:rFonts w:eastAsia="Times New Roman" w:cs="Times New Roman"/>
          <w:color w:val="000000"/>
          <w:sz w:val="28"/>
          <w:szCs w:val="28"/>
          <w:lang w:eastAsia="ru-RU"/>
        </w:rPr>
        <w:t>Государственный кадастровый учет недвижимого имущества и (или) государственная регистрация прав на недвижимое имущество</w:t>
      </w:r>
    </w:p>
    <w:p w:rsidR="00625DE7" w:rsidRPr="00921E36" w:rsidRDefault="00921E36" w:rsidP="00921E36">
      <w:pPr>
        <w:pStyle w:val="a3"/>
        <w:numPr>
          <w:ilvl w:val="0"/>
          <w:numId w:val="2"/>
        </w:numPr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921E36">
        <w:rPr>
          <w:rFonts w:eastAsia="Times New Roman" w:cs="Times New Roman"/>
          <w:color w:val="000000"/>
          <w:sz w:val="28"/>
          <w:szCs w:val="28"/>
          <w:lang w:eastAsia="ru-RU"/>
        </w:rPr>
        <w:t>Предоставление сведений, содержащихся в Едином государственном реестре недвижимости</w:t>
      </w:r>
    </w:p>
    <w:p w:rsidR="00780D6B" w:rsidRPr="00E00A8A" w:rsidRDefault="00780D6B" w:rsidP="00625DE7">
      <w:pPr>
        <w:pStyle w:val="a3"/>
        <w:rPr>
          <w:rFonts w:cs="Times New Roman"/>
          <w:color w:val="000000" w:themeColor="text1"/>
          <w:sz w:val="28"/>
          <w:szCs w:val="28"/>
        </w:rPr>
      </w:pPr>
    </w:p>
    <w:p w:rsidR="00625DE7" w:rsidRPr="00E00A8A" w:rsidRDefault="00625DE7" w:rsidP="00625DE7">
      <w:pPr>
        <w:pStyle w:val="a3"/>
        <w:rPr>
          <w:rFonts w:cs="Times New Roman"/>
          <w:color w:val="000000" w:themeColor="text1"/>
          <w:sz w:val="28"/>
          <w:szCs w:val="28"/>
        </w:rPr>
      </w:pPr>
    </w:p>
    <w:p w:rsidR="00625DE7" w:rsidRPr="00E00A8A" w:rsidRDefault="00625DE7" w:rsidP="00625DE7">
      <w:pPr>
        <w:jc w:val="center"/>
        <w:rPr>
          <w:b/>
          <w:color w:val="000000" w:themeColor="text1"/>
          <w:sz w:val="28"/>
          <w:szCs w:val="28"/>
        </w:rPr>
      </w:pPr>
      <w:r w:rsidRPr="00E00A8A">
        <w:rPr>
          <w:b/>
          <w:color w:val="000000" w:themeColor="text1"/>
          <w:sz w:val="28"/>
          <w:szCs w:val="28"/>
        </w:rPr>
        <w:t>Государственное учреждение - Отделение Пенсионного фонда Российской Федерации по Челябинской области</w:t>
      </w:r>
    </w:p>
    <w:p w:rsidR="00625DE7" w:rsidRPr="00E00A8A" w:rsidRDefault="00625DE7" w:rsidP="00625DE7">
      <w:pPr>
        <w:jc w:val="both"/>
        <w:rPr>
          <w:b/>
          <w:color w:val="000000" w:themeColor="text1"/>
          <w:sz w:val="28"/>
          <w:szCs w:val="28"/>
        </w:rPr>
      </w:pPr>
    </w:p>
    <w:p w:rsidR="00625DE7" w:rsidRPr="00E00A8A" w:rsidRDefault="00625DE7" w:rsidP="00625DE7">
      <w:pPr>
        <w:pStyle w:val="a4"/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E00A8A">
        <w:rPr>
          <w:color w:val="000000"/>
          <w:sz w:val="28"/>
          <w:szCs w:val="28"/>
        </w:rPr>
        <w:t>Установление ежемесячной денежной выплаты отдельным категориям граждан в Российской Федерации</w:t>
      </w:r>
    </w:p>
    <w:p w:rsidR="00625DE7" w:rsidRPr="00E00A8A" w:rsidRDefault="00625DE7" w:rsidP="00625DE7">
      <w:pPr>
        <w:pStyle w:val="a4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E00A8A">
        <w:rPr>
          <w:rFonts w:eastAsia="Calibri"/>
          <w:color w:val="000000" w:themeColor="text1"/>
          <w:sz w:val="28"/>
          <w:szCs w:val="28"/>
        </w:rPr>
        <w:t>Прием от граждан анкет в целях регистрации в системе индивидуального (персонифицированного) учета, в том числе прием от зарегистрированных лиц заявлений об изменении анкетных данных, содержащихся в индивидуальном лицевом счете, или о выдаче документа, подтверждающего регистрацию в системе индивидуального (персонифицированного) учета</w:t>
      </w:r>
    </w:p>
    <w:p w:rsidR="00625DE7" w:rsidRPr="00E00A8A" w:rsidRDefault="00625DE7" w:rsidP="00625DE7">
      <w:pPr>
        <w:pStyle w:val="a4"/>
        <w:ind w:left="0"/>
        <w:jc w:val="both"/>
        <w:rPr>
          <w:rFonts w:eastAsia="Calibri"/>
          <w:color w:val="000000" w:themeColor="text1"/>
          <w:sz w:val="28"/>
          <w:szCs w:val="28"/>
        </w:rPr>
      </w:pPr>
    </w:p>
    <w:p w:rsidR="00625DE7" w:rsidRDefault="00625DE7" w:rsidP="00625DE7">
      <w:pPr>
        <w:pStyle w:val="a4"/>
        <w:ind w:left="0"/>
        <w:jc w:val="both"/>
        <w:rPr>
          <w:rFonts w:eastAsia="Calibri"/>
          <w:color w:val="000000" w:themeColor="text1"/>
          <w:sz w:val="28"/>
          <w:szCs w:val="28"/>
        </w:rPr>
      </w:pPr>
    </w:p>
    <w:p w:rsidR="00780D6B" w:rsidRPr="00E00A8A" w:rsidRDefault="00780D6B" w:rsidP="00625DE7">
      <w:pPr>
        <w:pStyle w:val="a4"/>
        <w:ind w:left="0"/>
        <w:jc w:val="both"/>
        <w:rPr>
          <w:rFonts w:eastAsia="Calibri"/>
          <w:color w:val="000000" w:themeColor="text1"/>
          <w:sz w:val="28"/>
          <w:szCs w:val="28"/>
        </w:rPr>
      </w:pPr>
    </w:p>
    <w:p w:rsidR="00625DE7" w:rsidRPr="00E00A8A" w:rsidRDefault="00625DE7" w:rsidP="00625DE7">
      <w:pPr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E00A8A">
        <w:rPr>
          <w:rFonts w:eastAsia="Calibri"/>
          <w:b/>
          <w:color w:val="000000" w:themeColor="text1"/>
          <w:sz w:val="28"/>
          <w:szCs w:val="28"/>
        </w:rPr>
        <w:t>Управление Федеральной налоговой службы по Челябинской области</w:t>
      </w:r>
    </w:p>
    <w:p w:rsidR="00625DE7" w:rsidRPr="00E00A8A" w:rsidRDefault="00625DE7" w:rsidP="00625DE7">
      <w:pPr>
        <w:jc w:val="both"/>
        <w:rPr>
          <w:rFonts w:eastAsia="Calibri"/>
          <w:b/>
          <w:color w:val="000000" w:themeColor="text1"/>
          <w:sz w:val="28"/>
          <w:szCs w:val="28"/>
        </w:rPr>
      </w:pPr>
    </w:p>
    <w:p w:rsidR="00625DE7" w:rsidRPr="00E00A8A" w:rsidRDefault="00625DE7" w:rsidP="00625DE7">
      <w:pPr>
        <w:pStyle w:val="a4"/>
        <w:numPr>
          <w:ilvl w:val="0"/>
          <w:numId w:val="7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00A8A">
        <w:rPr>
          <w:rFonts w:eastAsia="Calibri"/>
          <w:color w:val="000000" w:themeColor="text1"/>
          <w:sz w:val="28"/>
          <w:szCs w:val="28"/>
        </w:rPr>
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</w:r>
    </w:p>
    <w:p w:rsidR="00625DE7" w:rsidRPr="00E00A8A" w:rsidRDefault="00625DE7" w:rsidP="00625DE7">
      <w:pPr>
        <w:pStyle w:val="a4"/>
        <w:numPr>
          <w:ilvl w:val="0"/>
          <w:numId w:val="7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00A8A">
        <w:rPr>
          <w:rFonts w:eastAsia="Calibri"/>
          <w:color w:val="000000" w:themeColor="text1"/>
          <w:sz w:val="28"/>
          <w:szCs w:val="28"/>
        </w:rPr>
        <w:t>Предоставление заинтересованным лицам сведений, содержащихся в реестре дисквалифицированных лиц</w:t>
      </w:r>
    </w:p>
    <w:p w:rsidR="00625DE7" w:rsidRPr="00E00A8A" w:rsidRDefault="00625DE7" w:rsidP="00625DE7">
      <w:pPr>
        <w:pStyle w:val="a4"/>
        <w:numPr>
          <w:ilvl w:val="0"/>
          <w:numId w:val="7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00A8A">
        <w:rPr>
          <w:rFonts w:eastAsia="Calibri"/>
          <w:color w:val="000000" w:themeColor="text1"/>
          <w:sz w:val="28"/>
          <w:szCs w:val="28"/>
        </w:rPr>
        <w:t>Предоставление выписки из Единого государственного реестра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</w:t>
      </w:r>
    </w:p>
    <w:p w:rsidR="00625DE7" w:rsidRPr="00E00A8A" w:rsidRDefault="00625DE7" w:rsidP="00625DE7">
      <w:pPr>
        <w:pStyle w:val="a4"/>
        <w:numPr>
          <w:ilvl w:val="0"/>
          <w:numId w:val="7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00A8A">
        <w:rPr>
          <w:rFonts w:eastAsia="Calibri"/>
          <w:color w:val="000000" w:themeColor="text1"/>
          <w:sz w:val="28"/>
          <w:szCs w:val="28"/>
        </w:rPr>
        <w:lastRenderedPageBreak/>
        <w:t>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</w:t>
      </w:r>
    </w:p>
    <w:p w:rsidR="00625DE7" w:rsidRPr="00E00A8A" w:rsidRDefault="00625DE7" w:rsidP="00625DE7">
      <w:pPr>
        <w:pStyle w:val="a4"/>
        <w:numPr>
          <w:ilvl w:val="0"/>
          <w:numId w:val="7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00A8A">
        <w:rPr>
          <w:rFonts w:eastAsia="Calibri"/>
          <w:color w:val="000000" w:themeColor="text1"/>
          <w:sz w:val="28"/>
          <w:szCs w:val="28"/>
        </w:rPr>
        <w:t>Выдача платежных документов на уплату задолженности по транспортному налогу, налогу на имущество физических лиц и земельному налогу (форма №ПД налог)</w:t>
      </w:r>
    </w:p>
    <w:p w:rsidR="00625DE7" w:rsidRPr="00E00A8A" w:rsidRDefault="00625DE7" w:rsidP="00625DE7">
      <w:pPr>
        <w:pStyle w:val="a4"/>
        <w:numPr>
          <w:ilvl w:val="0"/>
          <w:numId w:val="7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00A8A">
        <w:rPr>
          <w:rFonts w:eastAsia="Calibri"/>
          <w:color w:val="000000" w:themeColor="text1"/>
          <w:sz w:val="28"/>
          <w:szCs w:val="28"/>
        </w:rPr>
        <w:t>Прием заявления о доступе к личному кабинету налогоплательщика для физических лиц</w:t>
      </w:r>
    </w:p>
    <w:p w:rsidR="00625DE7" w:rsidRPr="00E00A8A" w:rsidRDefault="00625DE7" w:rsidP="00625DE7">
      <w:pPr>
        <w:pStyle w:val="a4"/>
        <w:numPr>
          <w:ilvl w:val="0"/>
          <w:numId w:val="7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00A8A">
        <w:rPr>
          <w:rFonts w:eastAsia="Calibri"/>
          <w:color w:val="000000" w:themeColor="text1"/>
          <w:sz w:val="28"/>
          <w:szCs w:val="28"/>
        </w:rPr>
        <w:t>Прием заявлений физического лица (его законного или уполномоченного представителя) о получении его налогового уведомления лично под расписку через МФЦ</w:t>
      </w:r>
    </w:p>
    <w:p w:rsidR="00625DE7" w:rsidRPr="00E00A8A" w:rsidRDefault="00625DE7" w:rsidP="00625DE7">
      <w:pPr>
        <w:pStyle w:val="a4"/>
        <w:numPr>
          <w:ilvl w:val="0"/>
          <w:numId w:val="7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00A8A">
        <w:rPr>
          <w:rFonts w:eastAsia="Calibri"/>
          <w:color w:val="000000" w:themeColor="text1"/>
          <w:sz w:val="28"/>
          <w:szCs w:val="28"/>
        </w:rPr>
        <w:t>Прием заявления физического лица о предоставлении налоговой льготы по транспортному налогу, земельному налогу, налогу на имущество физических лиц</w:t>
      </w:r>
    </w:p>
    <w:p w:rsidR="00625DE7" w:rsidRPr="00E00A8A" w:rsidRDefault="00625DE7" w:rsidP="00625DE7">
      <w:pPr>
        <w:pStyle w:val="a4"/>
        <w:numPr>
          <w:ilvl w:val="0"/>
          <w:numId w:val="7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00A8A">
        <w:rPr>
          <w:rFonts w:eastAsia="Calibri"/>
          <w:color w:val="000000" w:themeColor="text1"/>
          <w:sz w:val="28"/>
          <w:szCs w:val="28"/>
        </w:rPr>
        <w:t>Прием уведомления о выбранных объектах налогообложения, в отношении которых предоставляется налоговая льгота по налогу на имущество физических лиц</w:t>
      </w:r>
    </w:p>
    <w:p w:rsidR="00625DE7" w:rsidRPr="00E00A8A" w:rsidRDefault="00625DE7" w:rsidP="00625DE7">
      <w:pPr>
        <w:pStyle w:val="a4"/>
        <w:numPr>
          <w:ilvl w:val="0"/>
          <w:numId w:val="7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00A8A">
        <w:rPr>
          <w:rFonts w:eastAsia="Calibri"/>
          <w:color w:val="000000" w:themeColor="text1"/>
          <w:sz w:val="28"/>
          <w:szCs w:val="28"/>
        </w:rPr>
        <w:t>Прием уведомления о выбранном земельном участке, в отношении которого применяется налоговый вычет по земельному налогу</w:t>
      </w:r>
    </w:p>
    <w:p w:rsidR="00625DE7" w:rsidRPr="00E00A8A" w:rsidRDefault="00625DE7" w:rsidP="00625DE7">
      <w:pPr>
        <w:pStyle w:val="a4"/>
        <w:numPr>
          <w:ilvl w:val="0"/>
          <w:numId w:val="7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00A8A">
        <w:rPr>
          <w:rFonts w:eastAsia="Calibri"/>
          <w:color w:val="000000" w:themeColor="text1"/>
          <w:sz w:val="28"/>
          <w:szCs w:val="28"/>
        </w:rPr>
        <w:t>Прием заявления о гибели или уничтожении объекта налогообложения по налогу на имущество физических лиц</w:t>
      </w:r>
    </w:p>
    <w:p w:rsidR="00625DE7" w:rsidRDefault="00625DE7" w:rsidP="00625DE7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780D6B" w:rsidRPr="00E00A8A" w:rsidRDefault="00780D6B" w:rsidP="00625DE7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625DE7" w:rsidRDefault="00625DE7" w:rsidP="00625DE7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625DE7" w:rsidRDefault="00625DE7" w:rsidP="00625DE7">
      <w:pPr>
        <w:jc w:val="center"/>
        <w:rPr>
          <w:rFonts w:eastAsia="Calibri"/>
          <w:b/>
          <w:sz w:val="28"/>
          <w:szCs w:val="26"/>
        </w:rPr>
      </w:pPr>
      <w:r w:rsidRPr="00D152FE">
        <w:rPr>
          <w:rFonts w:eastAsia="Calibri"/>
          <w:b/>
          <w:sz w:val="28"/>
          <w:szCs w:val="26"/>
        </w:rPr>
        <w:t>Государственное учреждение – Челябинское региональное отделение Фонда социального страхования Российской Федерации</w:t>
      </w:r>
    </w:p>
    <w:p w:rsidR="00625DE7" w:rsidRPr="001F6F04" w:rsidRDefault="00625DE7" w:rsidP="00625DE7">
      <w:pPr>
        <w:ind w:firstLine="709"/>
        <w:jc w:val="both"/>
        <w:rPr>
          <w:rFonts w:eastAsia="Calibri"/>
          <w:b/>
          <w:sz w:val="40"/>
          <w:szCs w:val="26"/>
        </w:rPr>
      </w:pPr>
    </w:p>
    <w:p w:rsidR="00625DE7" w:rsidRPr="001F6F04" w:rsidRDefault="00625DE7" w:rsidP="00625DE7">
      <w:pPr>
        <w:pStyle w:val="a4"/>
        <w:numPr>
          <w:ilvl w:val="0"/>
          <w:numId w:val="11"/>
        </w:numPr>
        <w:ind w:left="0" w:firstLine="709"/>
        <w:jc w:val="both"/>
        <w:rPr>
          <w:color w:val="000000"/>
          <w:sz w:val="28"/>
        </w:rPr>
      </w:pPr>
      <w:r w:rsidRPr="001F6F04">
        <w:rPr>
          <w:color w:val="000000"/>
          <w:sz w:val="28"/>
        </w:rPr>
        <w:t xml:space="preserve">Обеспечение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выплата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ежегодная денежная компенсация расходов инвалидов на содержание и ветеринарное обслуживание собак-проводников (в части подачи заявления о предоставлении инвалидам технических средств реабилитации и (или) услуг и отдельным категориям граждан из числа ветеранов протезов (кроме зубных протезов), протезно-ортопедических изделий, а также выплата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ежегодной денежной </w:t>
      </w:r>
      <w:r w:rsidRPr="001F6F04">
        <w:rPr>
          <w:color w:val="000000"/>
          <w:sz w:val="28"/>
        </w:rPr>
        <w:lastRenderedPageBreak/>
        <w:t>компенсации расходов инвалидов на содержание и ветеринарное обслуживание собак-проводников).</w:t>
      </w:r>
    </w:p>
    <w:p w:rsidR="00625DE7" w:rsidRPr="001F6F04" w:rsidRDefault="00625DE7" w:rsidP="00625DE7">
      <w:pPr>
        <w:pStyle w:val="a4"/>
        <w:numPr>
          <w:ilvl w:val="0"/>
          <w:numId w:val="11"/>
        </w:numPr>
        <w:ind w:left="0" w:firstLine="709"/>
        <w:jc w:val="both"/>
        <w:rPr>
          <w:rFonts w:eastAsia="Calibri"/>
          <w:b/>
          <w:color w:val="000000" w:themeColor="text1"/>
          <w:sz w:val="40"/>
          <w:szCs w:val="28"/>
        </w:rPr>
      </w:pPr>
      <w:r w:rsidRPr="001F6F04">
        <w:rPr>
          <w:color w:val="000000"/>
          <w:sz w:val="28"/>
        </w:rPr>
        <w:t>Предоставление при наличии медицинских показаний путевок на санаторно-курортное лечение, осуществляемое в целях профилактики основных заболеваний, и бесплатного проезда на междугородном транспорте к месту лечения и обратно.</w:t>
      </w:r>
    </w:p>
    <w:p w:rsidR="00625DE7" w:rsidRDefault="00625DE7" w:rsidP="00625DE7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625DE7" w:rsidRDefault="00625DE7" w:rsidP="00625DE7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780D6B" w:rsidRPr="00E00A8A" w:rsidRDefault="00780D6B" w:rsidP="00625DE7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625DE7" w:rsidRPr="00E00A8A" w:rsidRDefault="00625DE7" w:rsidP="00625DE7">
      <w:pPr>
        <w:pStyle w:val="a3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E00A8A">
        <w:rPr>
          <w:rFonts w:cs="Times New Roman"/>
          <w:b/>
          <w:color w:val="000000" w:themeColor="text1"/>
          <w:sz w:val="28"/>
          <w:szCs w:val="28"/>
        </w:rPr>
        <w:t>Главное управление Министерства внутренних дел Российской Федерации по Челябинской области</w:t>
      </w:r>
    </w:p>
    <w:p w:rsidR="00625DE7" w:rsidRPr="00E00A8A" w:rsidRDefault="00625DE7" w:rsidP="00625DE7">
      <w:pPr>
        <w:pStyle w:val="a3"/>
        <w:jc w:val="both"/>
        <w:rPr>
          <w:rFonts w:cs="Times New Roman"/>
          <w:color w:val="000000" w:themeColor="text1"/>
          <w:sz w:val="28"/>
          <w:szCs w:val="28"/>
        </w:rPr>
      </w:pPr>
    </w:p>
    <w:p w:rsidR="00625DE7" w:rsidRPr="00E00A8A" w:rsidRDefault="00625DE7" w:rsidP="00625DE7">
      <w:pPr>
        <w:pStyle w:val="a3"/>
        <w:numPr>
          <w:ilvl w:val="0"/>
          <w:numId w:val="1"/>
        </w:numPr>
        <w:ind w:left="0" w:firstLine="709"/>
        <w:jc w:val="both"/>
        <w:rPr>
          <w:rFonts w:cs="Times New Roman"/>
          <w:sz w:val="28"/>
          <w:szCs w:val="28"/>
        </w:rPr>
      </w:pPr>
      <w:r w:rsidRPr="00E00A8A">
        <w:rPr>
          <w:rFonts w:cs="Times New Roman"/>
          <w:sz w:val="28"/>
          <w:szCs w:val="28"/>
        </w:rPr>
        <w:t>Регистрационный учет граждан Российской Федерации по месту пребывания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</w:r>
    </w:p>
    <w:p w:rsidR="00625DE7" w:rsidRPr="00E00A8A" w:rsidRDefault="00625DE7" w:rsidP="00625DE7">
      <w:pPr>
        <w:pStyle w:val="a3"/>
        <w:numPr>
          <w:ilvl w:val="0"/>
          <w:numId w:val="1"/>
        </w:numPr>
        <w:ind w:left="0" w:firstLine="709"/>
        <w:jc w:val="both"/>
        <w:rPr>
          <w:rFonts w:cs="Times New Roman"/>
          <w:sz w:val="28"/>
          <w:szCs w:val="28"/>
        </w:rPr>
      </w:pPr>
      <w:r w:rsidRPr="00E00A8A">
        <w:rPr>
          <w:rFonts w:cs="Times New Roman"/>
          <w:sz w:val="28"/>
          <w:szCs w:val="28"/>
        </w:rPr>
        <w:t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проставления отметки о приеме уведомления)</w:t>
      </w:r>
    </w:p>
    <w:p w:rsidR="00625DE7" w:rsidRPr="00E00A8A" w:rsidRDefault="00625DE7" w:rsidP="00625DE7">
      <w:pPr>
        <w:pStyle w:val="a3"/>
        <w:numPr>
          <w:ilvl w:val="0"/>
          <w:numId w:val="1"/>
        </w:numPr>
        <w:ind w:left="0" w:firstLine="709"/>
        <w:jc w:val="both"/>
        <w:rPr>
          <w:rFonts w:cs="Times New Roman"/>
          <w:sz w:val="28"/>
          <w:szCs w:val="28"/>
        </w:rPr>
      </w:pPr>
      <w:r w:rsidRPr="00E00A8A">
        <w:rPr>
          <w:rFonts w:cs="Times New Roman"/>
          <w:sz w:val="28"/>
          <w:szCs w:val="28"/>
        </w:rPr>
        <w:t>Выдача, замена паспортов гражданина Российской Федерации, удостоверяющих личность гражданина Российской Федерации на территории Российской Федерации</w:t>
      </w:r>
    </w:p>
    <w:p w:rsidR="00625DE7" w:rsidRPr="00E00A8A" w:rsidRDefault="00625DE7" w:rsidP="00625DE7">
      <w:pPr>
        <w:pStyle w:val="a3"/>
        <w:numPr>
          <w:ilvl w:val="0"/>
          <w:numId w:val="1"/>
        </w:numPr>
        <w:ind w:left="0" w:firstLine="709"/>
        <w:jc w:val="both"/>
        <w:rPr>
          <w:rFonts w:cs="Times New Roman"/>
          <w:sz w:val="28"/>
          <w:szCs w:val="28"/>
        </w:rPr>
      </w:pPr>
      <w:r w:rsidRPr="00E00A8A">
        <w:rPr>
          <w:rFonts w:cs="Times New Roman"/>
          <w:sz w:val="28"/>
          <w:szCs w:val="28"/>
        </w:rPr>
        <w:t>Оформление и 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</w:r>
    </w:p>
    <w:p w:rsidR="00625DE7" w:rsidRPr="00E00A8A" w:rsidRDefault="00625DE7" w:rsidP="00625DE7">
      <w:pPr>
        <w:pStyle w:val="a3"/>
        <w:numPr>
          <w:ilvl w:val="0"/>
          <w:numId w:val="1"/>
        </w:numPr>
        <w:ind w:left="0" w:firstLine="709"/>
        <w:jc w:val="both"/>
        <w:rPr>
          <w:rFonts w:cs="Times New Roman"/>
          <w:sz w:val="28"/>
          <w:szCs w:val="28"/>
        </w:rPr>
      </w:pPr>
      <w:r w:rsidRPr="00E00A8A">
        <w:rPr>
          <w:rFonts w:cs="Times New Roman"/>
          <w:sz w:val="28"/>
          <w:szCs w:val="28"/>
        </w:rPr>
        <w:t>Выдача водительских удостоверений (в части выдачи российских национальных водительских удостоверений при замене, утрате (хищении) и международных водительских удостоверений)</w:t>
      </w:r>
    </w:p>
    <w:p w:rsidR="00625DE7" w:rsidRDefault="00625DE7" w:rsidP="00625DE7">
      <w:pPr>
        <w:pStyle w:val="a4"/>
        <w:ind w:left="0"/>
        <w:jc w:val="both"/>
        <w:rPr>
          <w:sz w:val="28"/>
          <w:szCs w:val="28"/>
        </w:rPr>
      </w:pPr>
    </w:p>
    <w:p w:rsidR="00780D6B" w:rsidRPr="00E00A8A" w:rsidRDefault="00780D6B" w:rsidP="00625DE7">
      <w:pPr>
        <w:pStyle w:val="a4"/>
        <w:ind w:left="0"/>
        <w:jc w:val="both"/>
        <w:rPr>
          <w:sz w:val="28"/>
          <w:szCs w:val="28"/>
        </w:rPr>
      </w:pPr>
    </w:p>
    <w:p w:rsidR="00625DE7" w:rsidRPr="00E00A8A" w:rsidRDefault="00625DE7" w:rsidP="00625DE7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625DE7" w:rsidRPr="00E00A8A" w:rsidRDefault="00625DE7" w:rsidP="00625DE7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E00A8A">
        <w:rPr>
          <w:b/>
          <w:color w:val="000000" w:themeColor="text1"/>
          <w:sz w:val="28"/>
          <w:szCs w:val="28"/>
        </w:rPr>
        <w:t>Межрегиональное территориальное Управление Федерального агентства по управлению государственным имуществом в Челябинской области</w:t>
      </w:r>
    </w:p>
    <w:p w:rsidR="00625DE7" w:rsidRPr="00E00A8A" w:rsidRDefault="00625DE7" w:rsidP="00625DE7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625DE7" w:rsidRPr="00E00A8A" w:rsidRDefault="00625DE7" w:rsidP="00625DE7">
      <w:pPr>
        <w:ind w:firstLine="709"/>
        <w:jc w:val="both"/>
        <w:rPr>
          <w:sz w:val="28"/>
          <w:szCs w:val="28"/>
        </w:rPr>
      </w:pPr>
      <w:r w:rsidRPr="00E00A8A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земельных участков, находящихся в федеральной собственности, без проведения торгов</w:t>
      </w:r>
    </w:p>
    <w:p w:rsidR="00625DE7" w:rsidRPr="00E00A8A" w:rsidRDefault="00625DE7" w:rsidP="00625DE7">
      <w:pPr>
        <w:jc w:val="both"/>
        <w:rPr>
          <w:b/>
          <w:color w:val="000000" w:themeColor="text1"/>
          <w:sz w:val="28"/>
          <w:szCs w:val="28"/>
        </w:rPr>
      </w:pPr>
    </w:p>
    <w:p w:rsidR="00625DE7" w:rsidRDefault="00625DE7" w:rsidP="00625DE7">
      <w:pPr>
        <w:jc w:val="both"/>
        <w:rPr>
          <w:b/>
          <w:color w:val="000000" w:themeColor="text1"/>
          <w:sz w:val="28"/>
          <w:szCs w:val="28"/>
        </w:rPr>
      </w:pPr>
    </w:p>
    <w:p w:rsidR="00780D6B" w:rsidRDefault="00780D6B" w:rsidP="00625DE7">
      <w:pPr>
        <w:jc w:val="both"/>
        <w:rPr>
          <w:b/>
          <w:color w:val="000000" w:themeColor="text1"/>
          <w:sz w:val="28"/>
          <w:szCs w:val="28"/>
        </w:rPr>
      </w:pPr>
    </w:p>
    <w:p w:rsidR="00A47E2B" w:rsidRDefault="00A47E2B" w:rsidP="00625DE7">
      <w:pPr>
        <w:jc w:val="both"/>
        <w:rPr>
          <w:b/>
          <w:color w:val="000000" w:themeColor="text1"/>
          <w:sz w:val="28"/>
          <w:szCs w:val="28"/>
        </w:rPr>
      </w:pPr>
    </w:p>
    <w:p w:rsidR="00780D6B" w:rsidRPr="00E00A8A" w:rsidRDefault="00780D6B" w:rsidP="00625DE7">
      <w:pPr>
        <w:jc w:val="both"/>
        <w:rPr>
          <w:b/>
          <w:color w:val="000000" w:themeColor="text1"/>
          <w:sz w:val="28"/>
          <w:szCs w:val="28"/>
        </w:rPr>
      </w:pPr>
    </w:p>
    <w:p w:rsidR="00625DE7" w:rsidRPr="00E00A8A" w:rsidRDefault="00625DE7" w:rsidP="00625DE7">
      <w:pPr>
        <w:tabs>
          <w:tab w:val="center" w:pos="3540"/>
          <w:tab w:val="right" w:pos="8306"/>
        </w:tabs>
        <w:ind w:firstLine="4"/>
        <w:jc w:val="center"/>
        <w:rPr>
          <w:b/>
          <w:sz w:val="28"/>
          <w:szCs w:val="28"/>
        </w:rPr>
      </w:pPr>
      <w:r w:rsidRPr="00E00A8A">
        <w:rPr>
          <w:b/>
          <w:sz w:val="28"/>
          <w:szCs w:val="28"/>
        </w:rPr>
        <w:t>Министерство имущества Челябинской области</w:t>
      </w:r>
    </w:p>
    <w:p w:rsidR="00625DE7" w:rsidRPr="00E00A8A" w:rsidRDefault="00625DE7" w:rsidP="00625DE7">
      <w:pPr>
        <w:tabs>
          <w:tab w:val="center" w:pos="3540"/>
          <w:tab w:val="right" w:pos="8306"/>
        </w:tabs>
        <w:ind w:firstLine="4"/>
        <w:jc w:val="both"/>
        <w:rPr>
          <w:b/>
          <w:sz w:val="28"/>
          <w:szCs w:val="28"/>
        </w:rPr>
      </w:pPr>
    </w:p>
    <w:p w:rsidR="00625DE7" w:rsidRPr="00E00A8A" w:rsidRDefault="00625DE7" w:rsidP="00625DE7">
      <w:pPr>
        <w:pStyle w:val="a4"/>
        <w:numPr>
          <w:ilvl w:val="0"/>
          <w:numId w:val="5"/>
        </w:numPr>
        <w:tabs>
          <w:tab w:val="center" w:pos="1418"/>
          <w:tab w:val="right" w:pos="8306"/>
        </w:tabs>
        <w:ind w:left="0" w:firstLine="709"/>
        <w:jc w:val="both"/>
        <w:rPr>
          <w:b/>
          <w:sz w:val="28"/>
          <w:szCs w:val="28"/>
        </w:rPr>
      </w:pPr>
      <w:r w:rsidRPr="00E00A8A">
        <w:rPr>
          <w:sz w:val="28"/>
          <w:szCs w:val="28"/>
        </w:rPr>
        <w:t>Выдача разрешения на использование земель или земельных участков, находящихся в государственной собственности Челябинской области, без предоставления земельных участков и установления сервитутов для размещения объектов, виды которых устанавливаются Правительством Российской Федерации</w:t>
      </w:r>
    </w:p>
    <w:p w:rsidR="00625DE7" w:rsidRPr="00E00A8A" w:rsidRDefault="00625DE7" w:rsidP="00625DE7">
      <w:pPr>
        <w:pStyle w:val="a4"/>
        <w:numPr>
          <w:ilvl w:val="0"/>
          <w:numId w:val="5"/>
        </w:numPr>
        <w:tabs>
          <w:tab w:val="center" w:pos="1418"/>
          <w:tab w:val="right" w:pos="8306"/>
        </w:tabs>
        <w:ind w:left="0" w:firstLine="709"/>
        <w:jc w:val="both"/>
        <w:rPr>
          <w:sz w:val="28"/>
          <w:szCs w:val="28"/>
        </w:rPr>
      </w:pPr>
      <w:r w:rsidRPr="00E00A8A">
        <w:rPr>
          <w:sz w:val="28"/>
          <w:szCs w:val="28"/>
        </w:rPr>
        <w:t>Перевод земельных участков из земель сельскохозяйственного назначения, за исключением земель, находящихся в собственности Российской Федерации, в земли другой категории</w:t>
      </w:r>
    </w:p>
    <w:p w:rsidR="00625DE7" w:rsidRPr="00E00A8A" w:rsidRDefault="00625DE7" w:rsidP="00625DE7">
      <w:pPr>
        <w:pStyle w:val="a4"/>
        <w:numPr>
          <w:ilvl w:val="0"/>
          <w:numId w:val="5"/>
        </w:numPr>
        <w:tabs>
          <w:tab w:val="center" w:pos="1418"/>
        </w:tabs>
        <w:ind w:left="0" w:firstLine="709"/>
        <w:jc w:val="both"/>
        <w:rPr>
          <w:sz w:val="28"/>
          <w:szCs w:val="28"/>
        </w:rPr>
      </w:pPr>
      <w:r w:rsidRPr="00E00A8A">
        <w:rPr>
          <w:sz w:val="28"/>
          <w:szCs w:val="28"/>
        </w:rPr>
        <w:t>Принятие на учет граждан, нуждающихся в жилых помещениях специализированного жилищного фонда Челябинской области</w:t>
      </w:r>
    </w:p>
    <w:p w:rsidR="00625DE7" w:rsidRPr="00E00A8A" w:rsidRDefault="00625DE7" w:rsidP="00625DE7">
      <w:pPr>
        <w:pStyle w:val="a4"/>
        <w:numPr>
          <w:ilvl w:val="0"/>
          <w:numId w:val="5"/>
        </w:numPr>
        <w:tabs>
          <w:tab w:val="center" w:pos="1418"/>
        </w:tabs>
        <w:ind w:left="0" w:firstLine="709"/>
        <w:jc w:val="both"/>
        <w:rPr>
          <w:sz w:val="28"/>
          <w:szCs w:val="28"/>
        </w:rPr>
      </w:pPr>
      <w:r w:rsidRPr="00E00A8A">
        <w:rPr>
          <w:sz w:val="28"/>
          <w:szCs w:val="28"/>
        </w:rPr>
        <w:t>Принятие граждан на учет в качестве нуждающихся в жилых помещениях государственного жилищного фонда Челябинской области, предоставляемых по договорам социального найма</w:t>
      </w:r>
    </w:p>
    <w:p w:rsidR="00625DE7" w:rsidRDefault="00625DE7" w:rsidP="00625DE7">
      <w:pPr>
        <w:tabs>
          <w:tab w:val="center" w:pos="1418"/>
        </w:tabs>
        <w:jc w:val="both"/>
        <w:rPr>
          <w:sz w:val="28"/>
          <w:szCs w:val="28"/>
        </w:rPr>
      </w:pPr>
    </w:p>
    <w:p w:rsidR="00921E36" w:rsidRDefault="00921E36" w:rsidP="00625DE7">
      <w:pPr>
        <w:tabs>
          <w:tab w:val="center" w:pos="1418"/>
        </w:tabs>
        <w:jc w:val="both"/>
        <w:rPr>
          <w:sz w:val="28"/>
          <w:szCs w:val="28"/>
        </w:rPr>
      </w:pPr>
    </w:p>
    <w:p w:rsidR="00921E36" w:rsidRPr="00E00A8A" w:rsidRDefault="00921E36" w:rsidP="00921E36">
      <w:pPr>
        <w:jc w:val="center"/>
        <w:rPr>
          <w:b/>
          <w:color w:val="000000" w:themeColor="text1"/>
          <w:sz w:val="28"/>
          <w:szCs w:val="28"/>
        </w:rPr>
      </w:pPr>
      <w:r w:rsidRPr="00E00A8A">
        <w:rPr>
          <w:b/>
          <w:color w:val="000000" w:themeColor="text1"/>
          <w:sz w:val="28"/>
          <w:szCs w:val="28"/>
        </w:rPr>
        <w:t>Министерство здравоохранения Челябинской области</w:t>
      </w:r>
    </w:p>
    <w:p w:rsidR="00921E36" w:rsidRPr="00E00A8A" w:rsidRDefault="00921E36" w:rsidP="00921E36">
      <w:pPr>
        <w:jc w:val="center"/>
        <w:rPr>
          <w:b/>
          <w:color w:val="000000" w:themeColor="text1"/>
          <w:sz w:val="28"/>
          <w:szCs w:val="28"/>
        </w:rPr>
      </w:pPr>
    </w:p>
    <w:p w:rsidR="00921E36" w:rsidRPr="00E00A8A" w:rsidRDefault="00921E36" w:rsidP="00921E36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E00A8A">
        <w:rPr>
          <w:sz w:val="28"/>
          <w:szCs w:val="28"/>
        </w:rPr>
        <w:t>Прием заявлений, постановка на учет и предоставление информации об организации оказания высокотехнологичной медицинской помощи</w:t>
      </w:r>
    </w:p>
    <w:p w:rsidR="00921E36" w:rsidRPr="00E00A8A" w:rsidRDefault="00921E36" w:rsidP="00921E36">
      <w:pPr>
        <w:pStyle w:val="a4"/>
        <w:numPr>
          <w:ilvl w:val="0"/>
          <w:numId w:val="6"/>
        </w:numPr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E00A8A">
        <w:rPr>
          <w:sz w:val="28"/>
          <w:szCs w:val="28"/>
        </w:rPr>
        <w:t>Выдача разрешения на занятие народной медициной</w:t>
      </w:r>
    </w:p>
    <w:p w:rsidR="00921E36" w:rsidRPr="00921E36" w:rsidRDefault="00921E36" w:rsidP="00921E36">
      <w:pPr>
        <w:pStyle w:val="a4"/>
        <w:numPr>
          <w:ilvl w:val="0"/>
          <w:numId w:val="6"/>
        </w:numPr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E00A8A">
        <w:rPr>
          <w:sz w:val="28"/>
          <w:szCs w:val="28"/>
        </w:rPr>
        <w:t>Лицензирование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</w:t>
      </w:r>
    </w:p>
    <w:p w:rsidR="00921E36" w:rsidRPr="00E00A8A" w:rsidRDefault="00921E36" w:rsidP="00625DE7">
      <w:pPr>
        <w:tabs>
          <w:tab w:val="center" w:pos="1418"/>
        </w:tabs>
        <w:jc w:val="both"/>
        <w:rPr>
          <w:sz w:val="28"/>
          <w:szCs w:val="28"/>
        </w:rPr>
      </w:pPr>
    </w:p>
    <w:p w:rsidR="00780D6B" w:rsidRPr="00E00A8A" w:rsidRDefault="00780D6B" w:rsidP="00625DE7">
      <w:pPr>
        <w:jc w:val="center"/>
        <w:rPr>
          <w:b/>
          <w:color w:val="000000" w:themeColor="text1"/>
          <w:sz w:val="28"/>
          <w:szCs w:val="28"/>
        </w:rPr>
      </w:pPr>
    </w:p>
    <w:p w:rsidR="00625DE7" w:rsidRPr="00E00A8A" w:rsidRDefault="00625DE7" w:rsidP="00625DE7">
      <w:pPr>
        <w:jc w:val="center"/>
        <w:rPr>
          <w:b/>
          <w:color w:val="000000" w:themeColor="text1"/>
          <w:sz w:val="28"/>
          <w:szCs w:val="28"/>
        </w:rPr>
      </w:pPr>
      <w:r w:rsidRPr="00E00A8A">
        <w:rPr>
          <w:rFonts w:eastAsia="Calibri"/>
          <w:b/>
          <w:color w:val="000000" w:themeColor="text1"/>
          <w:sz w:val="28"/>
          <w:szCs w:val="28"/>
        </w:rPr>
        <w:t xml:space="preserve">Министерство </w:t>
      </w:r>
      <w:r w:rsidRPr="00E00A8A">
        <w:rPr>
          <w:rStyle w:val="a5"/>
          <w:color w:val="000000" w:themeColor="text1"/>
          <w:sz w:val="28"/>
          <w:szCs w:val="28"/>
        </w:rPr>
        <w:t>промышленности, новых технологий и природных ресурсов</w:t>
      </w:r>
      <w:r w:rsidRPr="00E00A8A">
        <w:rPr>
          <w:b/>
          <w:color w:val="000000" w:themeColor="text1"/>
          <w:sz w:val="28"/>
          <w:szCs w:val="28"/>
        </w:rPr>
        <w:t xml:space="preserve"> Челябинской области</w:t>
      </w:r>
    </w:p>
    <w:p w:rsidR="00625DE7" w:rsidRPr="00E00A8A" w:rsidRDefault="00625DE7" w:rsidP="00625DE7">
      <w:pPr>
        <w:jc w:val="center"/>
        <w:rPr>
          <w:b/>
          <w:color w:val="000000" w:themeColor="text1"/>
          <w:sz w:val="28"/>
          <w:szCs w:val="28"/>
        </w:rPr>
      </w:pPr>
    </w:p>
    <w:p w:rsidR="00625DE7" w:rsidRPr="00E00A8A" w:rsidRDefault="00625DE7" w:rsidP="00625DE7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E00A8A">
        <w:rPr>
          <w:sz w:val="28"/>
          <w:szCs w:val="28"/>
        </w:rPr>
        <w:t>Предоставление водных объектов или их частей, находящихся в федеральной собственности и расположенных на территории Челябинской области, в пользование на основании договоров водопользования</w:t>
      </w:r>
    </w:p>
    <w:p w:rsidR="00625DE7" w:rsidRPr="00E00A8A" w:rsidRDefault="00625DE7" w:rsidP="00625DE7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E00A8A">
        <w:rPr>
          <w:sz w:val="28"/>
          <w:szCs w:val="28"/>
        </w:rPr>
        <w:t>Предоставление водных объектов или их частей, находящихся в федеральной собственности и расположенных на территории Челябинской области, в пользование на основании решений о предоставлении водных объектов в пользование, за исключением случаев, указанных в части 1 статьи 21 Водного кодекса Российской Федерации</w:t>
      </w:r>
    </w:p>
    <w:p w:rsidR="00625DE7" w:rsidRPr="00E00A8A" w:rsidRDefault="00625DE7" w:rsidP="00625DE7">
      <w:pPr>
        <w:pStyle w:val="a4"/>
        <w:numPr>
          <w:ilvl w:val="0"/>
          <w:numId w:val="8"/>
        </w:numPr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E00A8A">
        <w:rPr>
          <w:sz w:val="28"/>
          <w:szCs w:val="28"/>
        </w:rPr>
        <w:t>Выдача разрешения на создание искусственных земельных участков на водных объектах</w:t>
      </w:r>
    </w:p>
    <w:p w:rsidR="00625DE7" w:rsidRPr="007002DD" w:rsidRDefault="00625DE7" w:rsidP="00625DE7">
      <w:pPr>
        <w:pStyle w:val="a4"/>
        <w:numPr>
          <w:ilvl w:val="0"/>
          <w:numId w:val="8"/>
        </w:numPr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E00A8A">
        <w:rPr>
          <w:sz w:val="28"/>
          <w:szCs w:val="28"/>
        </w:rPr>
        <w:t>Утверждение проектов округов и зон санитарной охраны водных объектов, используемых для питьевого, хозяйственно-бытового водоснабжения и в лечебных целях, и установление границ и режима зон санитарной охраны источников питьевого и хозяйственно-бытового водоснабжения при наличии санитарно-эпидемиологического заключения о соответствии их санитарным нормам и правилам</w:t>
      </w:r>
    </w:p>
    <w:p w:rsidR="00625DE7" w:rsidRDefault="00625DE7" w:rsidP="00625DE7">
      <w:pPr>
        <w:jc w:val="both"/>
        <w:rPr>
          <w:b/>
          <w:color w:val="000000" w:themeColor="text1"/>
          <w:sz w:val="28"/>
          <w:szCs w:val="28"/>
        </w:rPr>
      </w:pPr>
    </w:p>
    <w:p w:rsidR="00780D6B" w:rsidRPr="007002DD" w:rsidRDefault="00780D6B" w:rsidP="00625DE7">
      <w:pPr>
        <w:jc w:val="both"/>
        <w:rPr>
          <w:b/>
          <w:color w:val="000000" w:themeColor="text1"/>
          <w:sz w:val="28"/>
          <w:szCs w:val="28"/>
        </w:rPr>
      </w:pPr>
    </w:p>
    <w:p w:rsidR="00625DE7" w:rsidRPr="00E00A8A" w:rsidRDefault="00625DE7" w:rsidP="00625DE7">
      <w:pPr>
        <w:pStyle w:val="a4"/>
        <w:ind w:left="0"/>
        <w:jc w:val="center"/>
        <w:rPr>
          <w:b/>
          <w:color w:val="000000" w:themeColor="text1"/>
          <w:sz w:val="28"/>
          <w:szCs w:val="28"/>
        </w:rPr>
      </w:pPr>
      <w:r w:rsidRPr="00E00A8A">
        <w:rPr>
          <w:b/>
          <w:color w:val="000000" w:themeColor="text1"/>
          <w:sz w:val="28"/>
          <w:szCs w:val="28"/>
        </w:rPr>
        <w:t>Министерство социальных отношений Челябинской области</w:t>
      </w:r>
    </w:p>
    <w:p w:rsidR="00625DE7" w:rsidRPr="00E00A8A" w:rsidRDefault="00625DE7" w:rsidP="00625DE7">
      <w:pPr>
        <w:pStyle w:val="a4"/>
        <w:ind w:left="0"/>
        <w:jc w:val="both"/>
        <w:rPr>
          <w:b/>
          <w:color w:val="000000" w:themeColor="text1"/>
          <w:sz w:val="28"/>
          <w:szCs w:val="28"/>
        </w:rPr>
      </w:pPr>
    </w:p>
    <w:p w:rsidR="00625DE7" w:rsidRPr="00E00A8A" w:rsidRDefault="00625DE7" w:rsidP="00625DE7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E00A8A">
        <w:rPr>
          <w:sz w:val="28"/>
          <w:szCs w:val="28"/>
        </w:rPr>
        <w:t xml:space="preserve">Выдача удостоверений о праве на льготы членам семей погибших (умерших) инвалидов войны, участников Великой Отечественной войны, ветеранов боевых действий, а также военнослужащих, проходивших военную службу по призыву и погибших при исполнении обязанностей военной службы </w:t>
      </w:r>
    </w:p>
    <w:p w:rsidR="00625DE7" w:rsidRPr="00E00A8A" w:rsidRDefault="00625DE7" w:rsidP="00625DE7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E00A8A">
        <w:rPr>
          <w:sz w:val="28"/>
          <w:szCs w:val="28"/>
        </w:rPr>
        <w:t xml:space="preserve">Предоставление гражданам субсидий на оплату жилого помещения и коммунальных услуг </w:t>
      </w:r>
    </w:p>
    <w:p w:rsidR="00625DE7" w:rsidRPr="00E00A8A" w:rsidRDefault="00625DE7" w:rsidP="00625DE7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E00A8A">
        <w:rPr>
          <w:sz w:val="28"/>
          <w:szCs w:val="28"/>
        </w:rPr>
        <w:t xml:space="preserve">Назначение и выплата пособия на ребенка </w:t>
      </w:r>
    </w:p>
    <w:p w:rsidR="00625DE7" w:rsidRPr="00E00A8A" w:rsidRDefault="00625DE7" w:rsidP="00625DE7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E00A8A">
        <w:rPr>
          <w:sz w:val="28"/>
          <w:szCs w:val="28"/>
        </w:rPr>
        <w:t xml:space="preserve">Назначение и выплата областного единовременного пособия при рождении ребенка </w:t>
      </w:r>
    </w:p>
    <w:p w:rsidR="00625DE7" w:rsidRPr="00E00A8A" w:rsidRDefault="00625DE7" w:rsidP="00625DE7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E00A8A">
        <w:rPr>
          <w:sz w:val="28"/>
          <w:szCs w:val="28"/>
        </w:rPr>
        <w:t xml:space="preserve"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 </w:t>
      </w:r>
    </w:p>
    <w:p w:rsidR="00625DE7" w:rsidRPr="00E00A8A" w:rsidRDefault="00625DE7" w:rsidP="00625DE7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E00A8A">
        <w:rPr>
          <w:sz w:val="28"/>
          <w:szCs w:val="28"/>
        </w:rPr>
        <w:t xml:space="preserve">Назначение многодетной семье ежемесячной денежной выплаты по оплате жилого помещения и коммунальных услуг </w:t>
      </w:r>
    </w:p>
    <w:p w:rsidR="00625DE7" w:rsidRPr="00E00A8A" w:rsidRDefault="00625DE7" w:rsidP="00625DE7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E00A8A">
        <w:rPr>
          <w:sz w:val="28"/>
          <w:szCs w:val="28"/>
        </w:rPr>
        <w:t xml:space="preserve">Назначение и выплата денежных средств на содержание детей-сирот и детей, оставшихся без попечения родителей, находящихся под опекой (попечительством), денежных выплат на реализацию бесплатного проезда на детей, обучающихся в областных государственных и муниципальных образовательных организациях, денежной компенсации материального обеспечения и единовременной денежной выплаты </w:t>
      </w:r>
    </w:p>
    <w:p w:rsidR="00625DE7" w:rsidRPr="00E00A8A" w:rsidRDefault="00625DE7" w:rsidP="00625DE7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E00A8A">
        <w:rPr>
          <w:sz w:val="28"/>
          <w:szCs w:val="28"/>
        </w:rPr>
        <w:t xml:space="preserve">Назначение и выплата денежных средств на содержание детей-сирот и детей, оставшихся без попечения родителей, переданных на воспитание в приемные семьи, денежных выплат на реализацию бесплатного проезда на детей, обучающихся в областных государственных и муниципальных образовательных организациях, денежной компенсации материального обеспечения и единовременной денежной выплаты, вознаграждения, причитающегося приемному родителю, и социальных гарантий приемной семье </w:t>
      </w:r>
    </w:p>
    <w:p w:rsidR="00625DE7" w:rsidRPr="00E00A8A" w:rsidRDefault="00625DE7" w:rsidP="00625DE7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E00A8A">
        <w:rPr>
          <w:sz w:val="28"/>
          <w:szCs w:val="28"/>
        </w:rPr>
        <w:t xml:space="preserve">Предоставление мер социальной поддержки в виде компенсации расходов на оплату жилых помещений, отопления и освещения отдельным категориям граждан, работающих и проживающих в сельских населенных пунктах и рабочих поселках Челябинской </w:t>
      </w:r>
      <w:proofErr w:type="gramStart"/>
      <w:r w:rsidRPr="00E00A8A">
        <w:rPr>
          <w:sz w:val="28"/>
          <w:szCs w:val="28"/>
        </w:rPr>
        <w:t>области  (</w:t>
      </w:r>
      <w:proofErr w:type="gramEnd"/>
      <w:r w:rsidRPr="00E00A8A">
        <w:rPr>
          <w:sz w:val="28"/>
          <w:szCs w:val="28"/>
        </w:rPr>
        <w:t>нет такой категории)</w:t>
      </w:r>
    </w:p>
    <w:p w:rsidR="00625DE7" w:rsidRPr="00E00A8A" w:rsidRDefault="00625DE7" w:rsidP="00625DE7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E00A8A">
        <w:rPr>
          <w:sz w:val="28"/>
          <w:szCs w:val="28"/>
        </w:rPr>
        <w:t xml:space="preserve">Компенсационные выплаты за пользование услугами местной телефонной связи и (или) за пользование услугами связи для целей проводного радиовещания </w:t>
      </w:r>
    </w:p>
    <w:p w:rsidR="00625DE7" w:rsidRPr="00E00A8A" w:rsidRDefault="00625DE7" w:rsidP="00625DE7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E00A8A">
        <w:rPr>
          <w:sz w:val="28"/>
          <w:szCs w:val="28"/>
        </w:rPr>
        <w:t xml:space="preserve">Назначение и выплата пенсий по случаю потери кормильца родителям военнослужащих, погибших (умерших) при исполнении обязанностей военной службы или умерших вследствие военной травмы после увольнения с военной службы </w:t>
      </w:r>
    </w:p>
    <w:p w:rsidR="00625DE7" w:rsidRPr="00E00A8A" w:rsidRDefault="00625DE7" w:rsidP="00625DE7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E00A8A">
        <w:rPr>
          <w:sz w:val="28"/>
          <w:szCs w:val="28"/>
        </w:rPr>
        <w:t xml:space="preserve">Организация предоставления мер социальной поддержки по обеспечению жильем отдельных категорий ветеранов, инвалидов и семей, имеющих детей-инвалидов, нуждающихся в улучшении жилищных условий и вставших на учет до 1 января 2005 года, и ветеранов Великой Отечественной войны вне зависимости от даты постановки на учет </w:t>
      </w:r>
    </w:p>
    <w:p w:rsidR="00625DE7" w:rsidRPr="00E00A8A" w:rsidRDefault="00625DE7" w:rsidP="00625DE7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E00A8A">
        <w:rPr>
          <w:sz w:val="28"/>
          <w:szCs w:val="28"/>
        </w:rPr>
        <w:t xml:space="preserve">Выдача удостоверения инвалида Великой Отечественной войны и удостоверения инвалида о праве на льготы проживающим на территории Челябинской области инвалидам Великой Отечественной войны и приравненным к ним лицам </w:t>
      </w:r>
    </w:p>
    <w:p w:rsidR="00625DE7" w:rsidRPr="00E00A8A" w:rsidRDefault="00625DE7" w:rsidP="00625DE7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E00A8A">
        <w:rPr>
          <w:sz w:val="28"/>
          <w:szCs w:val="28"/>
        </w:rPr>
        <w:t xml:space="preserve">Выдача удостоверения ветерана Великой Отечественной войны </w:t>
      </w:r>
    </w:p>
    <w:p w:rsidR="00625DE7" w:rsidRPr="00E00A8A" w:rsidRDefault="00625DE7" w:rsidP="00625DE7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E00A8A">
        <w:rPr>
          <w:sz w:val="28"/>
          <w:szCs w:val="28"/>
        </w:rPr>
        <w:t xml:space="preserve">Выплата инвалидам компенсаций страховых премий по договору обязательного страхования гражданской ответственности владельцев транспортных средств </w:t>
      </w:r>
    </w:p>
    <w:p w:rsidR="00625DE7" w:rsidRPr="00E00A8A" w:rsidRDefault="00625DE7" w:rsidP="00625DE7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E00A8A">
        <w:rPr>
          <w:sz w:val="28"/>
          <w:szCs w:val="28"/>
        </w:rPr>
        <w:t xml:space="preserve">Присвоение звания «Ветеран труда Челябинской области» и выдача удостоверения «Ветеран труда Челябинской области» </w:t>
      </w:r>
    </w:p>
    <w:p w:rsidR="00625DE7" w:rsidRPr="00E00A8A" w:rsidRDefault="00625DE7" w:rsidP="00625DE7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E00A8A">
        <w:rPr>
          <w:sz w:val="28"/>
          <w:szCs w:val="28"/>
        </w:rPr>
        <w:t xml:space="preserve">Назначение и выплата ежемесячного пособия по уходу за ребенком </w:t>
      </w:r>
    </w:p>
    <w:p w:rsidR="00625DE7" w:rsidRPr="00E00A8A" w:rsidRDefault="00625DE7" w:rsidP="00625DE7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E00A8A">
        <w:rPr>
          <w:sz w:val="28"/>
          <w:szCs w:val="28"/>
        </w:rPr>
        <w:t xml:space="preserve">Возмещение реабилитированным лицам расходов на проезд на междугородном транспорте </w:t>
      </w:r>
    </w:p>
    <w:p w:rsidR="00625DE7" w:rsidRPr="00E00A8A" w:rsidRDefault="00625DE7" w:rsidP="00625DE7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E00A8A">
        <w:rPr>
          <w:sz w:val="28"/>
          <w:szCs w:val="28"/>
        </w:rPr>
        <w:t xml:space="preserve">Назначение и выплата единовременного пособия при рождении ребенка </w:t>
      </w:r>
    </w:p>
    <w:p w:rsidR="00625DE7" w:rsidRPr="00E00A8A" w:rsidRDefault="00625DE7" w:rsidP="00625DE7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E00A8A">
        <w:rPr>
          <w:sz w:val="28"/>
          <w:szCs w:val="28"/>
        </w:rPr>
        <w:t xml:space="preserve">Возмещение детям погибших участников Великой Отечественной войны и приравненным к ним лицам расходов на проезд к месту захоронения отца (матери) </w:t>
      </w:r>
    </w:p>
    <w:p w:rsidR="00625DE7" w:rsidRPr="00E00A8A" w:rsidRDefault="00625DE7" w:rsidP="00625DE7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E00A8A">
        <w:rPr>
          <w:sz w:val="28"/>
          <w:szCs w:val="28"/>
        </w:rPr>
        <w:t xml:space="preserve">Ежемесячная денежная выплата детям погибших участников Великой Отечественной войны и приравненным к ним лицам </w:t>
      </w:r>
    </w:p>
    <w:p w:rsidR="00625DE7" w:rsidRPr="00E00A8A" w:rsidRDefault="00625DE7" w:rsidP="00625DE7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E00A8A">
        <w:rPr>
          <w:sz w:val="28"/>
          <w:szCs w:val="28"/>
        </w:rPr>
        <w:t xml:space="preserve">Предоставление гражданам адресной субсидии в связи с ростом платы за коммунальные услуги </w:t>
      </w:r>
    </w:p>
    <w:p w:rsidR="00625DE7" w:rsidRPr="00E00A8A" w:rsidRDefault="00625DE7" w:rsidP="00625DE7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E00A8A">
        <w:rPr>
          <w:sz w:val="28"/>
          <w:szCs w:val="28"/>
        </w:rPr>
        <w:t xml:space="preserve">Назначение и осуществление ежемесячной выплаты в связи с рождением (усыновлением) первого ребенка </w:t>
      </w:r>
    </w:p>
    <w:p w:rsidR="00625DE7" w:rsidRPr="00E00A8A" w:rsidRDefault="00625DE7" w:rsidP="00625DE7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E00A8A">
        <w:rPr>
          <w:sz w:val="28"/>
          <w:szCs w:val="28"/>
        </w:rPr>
        <w:t xml:space="preserve">Назначение и выплата ежемесячной денежной выплаты, назначаемой в случае рождения третьего ребенка и (или) последующих детей до достижения ребенком возраста трех лет </w:t>
      </w:r>
    </w:p>
    <w:p w:rsidR="00625DE7" w:rsidRPr="00E00A8A" w:rsidRDefault="00625DE7" w:rsidP="00625DE7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E00A8A">
        <w:rPr>
          <w:sz w:val="28"/>
          <w:szCs w:val="28"/>
        </w:rPr>
        <w:t xml:space="preserve">Выдача разрешения на раздельное проживание попечителей и их несовершеннолетних подопечных </w:t>
      </w:r>
    </w:p>
    <w:p w:rsidR="00625DE7" w:rsidRPr="00E00A8A" w:rsidRDefault="00625DE7" w:rsidP="00625DE7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E00A8A">
        <w:rPr>
          <w:sz w:val="28"/>
          <w:szCs w:val="28"/>
        </w:rPr>
        <w:t>Оформление и выдача специальных удостоверений единого образца гражданам, подвергшимся воздействию радиации вследствие катастрофы на Чернобыльской АЭС</w:t>
      </w:r>
    </w:p>
    <w:p w:rsidR="00625DE7" w:rsidRPr="00E00A8A" w:rsidRDefault="00625DE7" w:rsidP="00625DE7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E00A8A">
        <w:rPr>
          <w:sz w:val="28"/>
          <w:szCs w:val="28"/>
        </w:rPr>
        <w:t xml:space="preserve">Оформление и выдача удостоверений (справок) 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E00A8A">
        <w:rPr>
          <w:sz w:val="28"/>
          <w:szCs w:val="28"/>
        </w:rPr>
        <w:t>Теча</w:t>
      </w:r>
      <w:proofErr w:type="spellEnd"/>
    </w:p>
    <w:p w:rsidR="00625DE7" w:rsidRPr="00E00A8A" w:rsidRDefault="00625DE7" w:rsidP="00625DE7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E00A8A">
        <w:rPr>
          <w:sz w:val="28"/>
          <w:szCs w:val="28"/>
        </w:rPr>
        <w:t xml:space="preserve">Оформление и выдача </w:t>
      </w:r>
      <w:proofErr w:type="gramStart"/>
      <w:r w:rsidRPr="00E00A8A">
        <w:rPr>
          <w:sz w:val="28"/>
          <w:szCs w:val="28"/>
        </w:rPr>
        <w:t>удостоверения</w:t>
      </w:r>
      <w:proofErr w:type="gramEnd"/>
      <w:r w:rsidRPr="00E00A8A">
        <w:rPr>
          <w:sz w:val="28"/>
          <w:szCs w:val="28"/>
        </w:rPr>
        <w:t xml:space="preserve"> получившего(ей) или перенесшего(ей) лучевую болезнь и другие заболевания, связанные с радиационным воздействием вследствие катастрофы на Чернобыльской АЭС; ставшего(ей) инвалидом</w:t>
      </w:r>
    </w:p>
    <w:p w:rsidR="00625DE7" w:rsidRPr="00E00A8A" w:rsidRDefault="00625DE7" w:rsidP="00625DE7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E00A8A">
        <w:rPr>
          <w:sz w:val="28"/>
          <w:szCs w:val="28"/>
        </w:rPr>
        <w:t>Оформление и выдача удостоверения участника ликвидации последствий катастрофы на Чернобыльской АЭС</w:t>
      </w:r>
    </w:p>
    <w:p w:rsidR="00625DE7" w:rsidRPr="00E00A8A" w:rsidRDefault="00625DE7" w:rsidP="00625DE7">
      <w:pPr>
        <w:pStyle w:val="a4"/>
        <w:numPr>
          <w:ilvl w:val="0"/>
          <w:numId w:val="9"/>
        </w:numPr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E00A8A">
        <w:rPr>
          <w:sz w:val="28"/>
          <w:szCs w:val="28"/>
        </w:rPr>
        <w:t>Выплата единовременного социального пособия</w:t>
      </w:r>
    </w:p>
    <w:p w:rsidR="00625DE7" w:rsidRDefault="00625DE7" w:rsidP="00625DE7">
      <w:pPr>
        <w:tabs>
          <w:tab w:val="left" w:pos="136"/>
          <w:tab w:val="center" w:pos="5522"/>
          <w:tab w:val="right" w:pos="8306"/>
        </w:tabs>
        <w:rPr>
          <w:b/>
          <w:color w:val="000000" w:themeColor="text1"/>
          <w:sz w:val="28"/>
          <w:szCs w:val="28"/>
        </w:rPr>
      </w:pPr>
    </w:p>
    <w:p w:rsidR="00625DE7" w:rsidRDefault="00625DE7" w:rsidP="00625DE7">
      <w:pPr>
        <w:tabs>
          <w:tab w:val="left" w:pos="136"/>
          <w:tab w:val="center" w:pos="5522"/>
          <w:tab w:val="right" w:pos="8306"/>
        </w:tabs>
        <w:rPr>
          <w:b/>
          <w:color w:val="000000" w:themeColor="text1"/>
          <w:sz w:val="28"/>
          <w:szCs w:val="28"/>
        </w:rPr>
      </w:pPr>
    </w:p>
    <w:p w:rsidR="00921E36" w:rsidRPr="00921E36" w:rsidRDefault="00921E36" w:rsidP="00921E36">
      <w:pPr>
        <w:jc w:val="both"/>
        <w:rPr>
          <w:b/>
          <w:color w:val="000000" w:themeColor="text1"/>
          <w:sz w:val="28"/>
          <w:szCs w:val="28"/>
        </w:rPr>
      </w:pPr>
    </w:p>
    <w:p w:rsidR="00625DE7" w:rsidRPr="00E00A8A" w:rsidRDefault="00625DE7" w:rsidP="00625DE7">
      <w:pPr>
        <w:tabs>
          <w:tab w:val="left" w:pos="136"/>
          <w:tab w:val="center" w:pos="5522"/>
          <w:tab w:val="right" w:pos="8306"/>
        </w:tabs>
        <w:ind w:firstLine="4"/>
        <w:jc w:val="center"/>
        <w:rPr>
          <w:b/>
          <w:color w:val="000000" w:themeColor="text1"/>
          <w:sz w:val="28"/>
          <w:szCs w:val="28"/>
        </w:rPr>
      </w:pPr>
      <w:r w:rsidRPr="00E00A8A">
        <w:rPr>
          <w:b/>
          <w:color w:val="000000" w:themeColor="text1"/>
          <w:sz w:val="28"/>
          <w:szCs w:val="28"/>
        </w:rPr>
        <w:t>Государственный комитет по делам архивов Челябинской области</w:t>
      </w:r>
    </w:p>
    <w:p w:rsidR="00625DE7" w:rsidRPr="00E00A8A" w:rsidRDefault="00625DE7" w:rsidP="00625DE7">
      <w:pPr>
        <w:tabs>
          <w:tab w:val="left" w:pos="136"/>
          <w:tab w:val="center" w:pos="5522"/>
          <w:tab w:val="right" w:pos="8306"/>
        </w:tabs>
        <w:ind w:firstLine="4"/>
        <w:jc w:val="both"/>
        <w:rPr>
          <w:sz w:val="28"/>
          <w:szCs w:val="28"/>
        </w:rPr>
      </w:pPr>
    </w:p>
    <w:p w:rsidR="00625DE7" w:rsidRPr="00E00A8A" w:rsidRDefault="00625DE7" w:rsidP="00625DE7">
      <w:pPr>
        <w:tabs>
          <w:tab w:val="left" w:pos="136"/>
          <w:tab w:val="center" w:pos="5522"/>
          <w:tab w:val="right" w:pos="8306"/>
        </w:tabs>
        <w:ind w:firstLine="709"/>
        <w:jc w:val="both"/>
        <w:rPr>
          <w:sz w:val="28"/>
          <w:szCs w:val="28"/>
        </w:rPr>
      </w:pPr>
      <w:r w:rsidRPr="00E00A8A">
        <w:rPr>
          <w:sz w:val="28"/>
          <w:szCs w:val="28"/>
        </w:rPr>
        <w:t>Организация информационного обеспечения граждан, организаций и общественных объединений на основе документов Архивного фонда Российской Федерации, находящихся на территории Челябинской области, и других архивных документов</w:t>
      </w:r>
    </w:p>
    <w:p w:rsidR="00625DE7" w:rsidRDefault="00625DE7" w:rsidP="00625DE7">
      <w:pPr>
        <w:jc w:val="both"/>
        <w:rPr>
          <w:b/>
          <w:color w:val="000000" w:themeColor="text1"/>
          <w:sz w:val="28"/>
          <w:szCs w:val="28"/>
        </w:rPr>
      </w:pPr>
    </w:p>
    <w:p w:rsidR="00625DE7" w:rsidRDefault="00625DE7" w:rsidP="00625DE7">
      <w:pPr>
        <w:jc w:val="both"/>
        <w:rPr>
          <w:b/>
          <w:color w:val="000000" w:themeColor="text1"/>
          <w:sz w:val="28"/>
          <w:szCs w:val="28"/>
        </w:rPr>
      </w:pPr>
    </w:p>
    <w:p w:rsidR="00921E36" w:rsidRPr="00E00A8A" w:rsidRDefault="00921E36" w:rsidP="00625DE7">
      <w:pPr>
        <w:jc w:val="both"/>
        <w:rPr>
          <w:b/>
          <w:color w:val="000000" w:themeColor="text1"/>
          <w:sz w:val="28"/>
          <w:szCs w:val="28"/>
        </w:rPr>
      </w:pPr>
    </w:p>
    <w:p w:rsidR="00625DE7" w:rsidRDefault="00625DE7" w:rsidP="00625DE7">
      <w:pPr>
        <w:jc w:val="center"/>
        <w:rPr>
          <w:b/>
          <w:sz w:val="28"/>
          <w:szCs w:val="28"/>
        </w:rPr>
      </w:pPr>
      <w:r w:rsidRPr="00E00A8A">
        <w:rPr>
          <w:b/>
          <w:sz w:val="28"/>
          <w:szCs w:val="28"/>
        </w:rPr>
        <w:t>Министерство сельского хозяйства Челябинской области</w:t>
      </w:r>
    </w:p>
    <w:p w:rsidR="00625DE7" w:rsidRPr="00E00A8A" w:rsidRDefault="00625DE7" w:rsidP="00625DE7">
      <w:pPr>
        <w:jc w:val="center"/>
        <w:rPr>
          <w:b/>
          <w:sz w:val="28"/>
          <w:szCs w:val="28"/>
        </w:rPr>
      </w:pPr>
    </w:p>
    <w:p w:rsidR="00625DE7" w:rsidRPr="00E00A8A" w:rsidRDefault="00625DE7" w:rsidP="00625DE7">
      <w:pPr>
        <w:pStyle w:val="a4"/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E00A8A">
        <w:rPr>
          <w:color w:val="000000"/>
          <w:sz w:val="28"/>
          <w:szCs w:val="28"/>
        </w:rPr>
        <w:t>Выдача лицензий на розничную продажу алкогольной продукции (за исключением лицензий на розничную продажу вина (шампанского), осуществляемую сельскохозяйственными товаропроизводителями)</w:t>
      </w:r>
      <w:r>
        <w:rPr>
          <w:color w:val="000000"/>
          <w:sz w:val="28"/>
          <w:szCs w:val="28"/>
        </w:rPr>
        <w:t xml:space="preserve"> </w:t>
      </w:r>
      <w:r w:rsidRPr="001D27BE">
        <w:rPr>
          <w:b/>
          <w:i/>
          <w:color w:val="000000"/>
          <w:sz w:val="28"/>
          <w:szCs w:val="28"/>
          <w:u w:val="single"/>
        </w:rPr>
        <w:t>(первичный прием)</w:t>
      </w:r>
    </w:p>
    <w:p w:rsidR="00625DE7" w:rsidRPr="00E00A8A" w:rsidRDefault="00625DE7" w:rsidP="00625DE7">
      <w:pPr>
        <w:pStyle w:val="a4"/>
        <w:numPr>
          <w:ilvl w:val="0"/>
          <w:numId w:val="4"/>
        </w:numPr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E00A8A">
        <w:rPr>
          <w:color w:val="000000"/>
          <w:sz w:val="28"/>
          <w:szCs w:val="28"/>
        </w:rPr>
        <w:t>Регистрация специалистов в области ветеринарии, занимающихся предпринимательской деятельностью на территории Челябинской области</w:t>
      </w:r>
    </w:p>
    <w:p w:rsidR="00625DE7" w:rsidRPr="00E00A8A" w:rsidRDefault="00625DE7" w:rsidP="00625DE7">
      <w:pPr>
        <w:tabs>
          <w:tab w:val="center" w:pos="1418"/>
        </w:tabs>
        <w:jc w:val="both"/>
        <w:rPr>
          <w:sz w:val="28"/>
          <w:szCs w:val="28"/>
        </w:rPr>
      </w:pPr>
    </w:p>
    <w:p w:rsidR="00625DE7" w:rsidRDefault="00625DE7" w:rsidP="00625DE7">
      <w:pPr>
        <w:jc w:val="both"/>
        <w:rPr>
          <w:b/>
          <w:color w:val="000000" w:themeColor="text1"/>
          <w:sz w:val="28"/>
          <w:szCs w:val="28"/>
        </w:rPr>
      </w:pPr>
    </w:p>
    <w:p w:rsidR="00921E36" w:rsidRPr="00E00A8A" w:rsidRDefault="00921E36" w:rsidP="00625DE7">
      <w:pPr>
        <w:jc w:val="both"/>
        <w:rPr>
          <w:b/>
          <w:color w:val="000000" w:themeColor="text1"/>
          <w:sz w:val="28"/>
          <w:szCs w:val="28"/>
        </w:rPr>
      </w:pPr>
    </w:p>
    <w:p w:rsidR="00625DE7" w:rsidRPr="00E00A8A" w:rsidRDefault="00625DE7" w:rsidP="00625DE7">
      <w:pPr>
        <w:jc w:val="center"/>
        <w:rPr>
          <w:b/>
          <w:color w:val="000000" w:themeColor="text1"/>
          <w:sz w:val="28"/>
          <w:szCs w:val="28"/>
        </w:rPr>
      </w:pPr>
      <w:r w:rsidRPr="00E00A8A">
        <w:rPr>
          <w:b/>
          <w:color w:val="000000" w:themeColor="text1"/>
          <w:sz w:val="28"/>
          <w:szCs w:val="28"/>
        </w:rPr>
        <w:t>Главное управление по труду и занятости населения Челябинской области</w:t>
      </w:r>
    </w:p>
    <w:p w:rsidR="00625DE7" w:rsidRPr="00E00A8A" w:rsidRDefault="00625DE7" w:rsidP="00625DE7">
      <w:pPr>
        <w:rPr>
          <w:b/>
          <w:color w:val="000000" w:themeColor="text1"/>
          <w:sz w:val="28"/>
          <w:szCs w:val="28"/>
        </w:rPr>
      </w:pPr>
    </w:p>
    <w:p w:rsidR="00625DE7" w:rsidRPr="00E00A8A" w:rsidRDefault="00625DE7" w:rsidP="00625DE7">
      <w:pPr>
        <w:pStyle w:val="a4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E00A8A">
        <w:rPr>
          <w:sz w:val="28"/>
          <w:szCs w:val="28"/>
        </w:rPr>
        <w:t xml:space="preserve">Профессиональное обучение и </w:t>
      </w:r>
      <w:proofErr w:type="gramStart"/>
      <w:r w:rsidRPr="00E00A8A">
        <w:rPr>
          <w:sz w:val="28"/>
          <w:szCs w:val="28"/>
        </w:rPr>
        <w:t>дополнительное  профессиональное</w:t>
      </w:r>
      <w:proofErr w:type="gramEnd"/>
      <w:r w:rsidRPr="00E00A8A">
        <w:rPr>
          <w:sz w:val="28"/>
          <w:szCs w:val="28"/>
        </w:rPr>
        <w:t xml:space="preserve"> образование  безработных граждан, включая обучение в другой местности</w:t>
      </w:r>
    </w:p>
    <w:p w:rsidR="00625DE7" w:rsidRPr="00E00A8A" w:rsidRDefault="00625DE7" w:rsidP="00625DE7">
      <w:pPr>
        <w:pStyle w:val="a4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E00A8A">
        <w:rPr>
          <w:sz w:val="28"/>
          <w:szCs w:val="28"/>
        </w:rPr>
        <w:t>Организация проведения оплачиваемых общественных работ</w:t>
      </w:r>
    </w:p>
    <w:p w:rsidR="00625DE7" w:rsidRPr="00E00A8A" w:rsidRDefault="00625DE7" w:rsidP="00625DE7">
      <w:pPr>
        <w:pStyle w:val="a4"/>
        <w:numPr>
          <w:ilvl w:val="0"/>
          <w:numId w:val="10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E00A8A">
        <w:rPr>
          <w:color w:val="000000" w:themeColor="text1"/>
          <w:sz w:val="28"/>
          <w:szCs w:val="28"/>
        </w:rPr>
        <w:t>Организация профессиональной ориентации граждан в целях выбора сферы деятельности</w:t>
      </w:r>
    </w:p>
    <w:p w:rsidR="00625DE7" w:rsidRPr="00E00A8A" w:rsidRDefault="00625DE7" w:rsidP="00625DE7">
      <w:pPr>
        <w:pStyle w:val="a4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E00A8A">
        <w:rPr>
          <w:sz w:val="28"/>
          <w:szCs w:val="28"/>
        </w:rPr>
        <w:t>Психологическая поддержка безработных граждан</w:t>
      </w:r>
    </w:p>
    <w:p w:rsidR="00625DE7" w:rsidRPr="00E00A8A" w:rsidRDefault="00625DE7" w:rsidP="00625DE7">
      <w:pPr>
        <w:pStyle w:val="a4"/>
        <w:numPr>
          <w:ilvl w:val="0"/>
          <w:numId w:val="10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E00A8A">
        <w:rPr>
          <w:sz w:val="28"/>
          <w:szCs w:val="28"/>
        </w:rPr>
        <w:t>Социальная адаптация безработных граждан на рынке труда</w:t>
      </w:r>
    </w:p>
    <w:p w:rsidR="00625DE7" w:rsidRPr="00E00A8A" w:rsidRDefault="00625DE7" w:rsidP="00625DE7">
      <w:pPr>
        <w:pStyle w:val="a4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E00A8A">
        <w:rPr>
          <w:sz w:val="28"/>
          <w:szCs w:val="28"/>
        </w:rPr>
        <w:t xml:space="preserve">Содействие </w:t>
      </w:r>
      <w:proofErr w:type="spellStart"/>
      <w:r w:rsidRPr="00E00A8A">
        <w:rPr>
          <w:sz w:val="28"/>
          <w:szCs w:val="28"/>
        </w:rPr>
        <w:t>самозанятости</w:t>
      </w:r>
      <w:proofErr w:type="spellEnd"/>
      <w:r w:rsidRPr="00E00A8A">
        <w:rPr>
          <w:sz w:val="28"/>
          <w:szCs w:val="28"/>
        </w:rPr>
        <w:t xml:space="preserve"> безработных граждан, включая оказание гражданам, признанным в установленном  порядке безработными,  и  гражданам,  признанным  в установленном  порядке безработными, прошедшим  профессиональное  обучение  или получившим  дополнительное профессиональное образование по направлению органов службы занятости, единовременной финансовой  помощи  при  их  государственной  регистрации  в качестве  юридического  лица, индивидуального  предпринимателя  либо  крестьянского (фермерского)  хозяйства,  а  также единовременной  финансовой  помощи  на подготовку  документов  для  соответствующей</w:t>
      </w:r>
    </w:p>
    <w:p w:rsidR="009F6370" w:rsidRPr="00625DE7" w:rsidRDefault="00625DE7" w:rsidP="00625DE7">
      <w:pPr>
        <w:pStyle w:val="a4"/>
        <w:numPr>
          <w:ilvl w:val="0"/>
          <w:numId w:val="10"/>
        </w:numPr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E00A8A">
        <w:rPr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</w:r>
    </w:p>
    <w:sectPr w:rsidR="009F6370" w:rsidRPr="00625DE7" w:rsidSect="00D165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A0965"/>
    <w:multiLevelType w:val="hybridMultilevel"/>
    <w:tmpl w:val="44C49AD6"/>
    <w:lvl w:ilvl="0" w:tplc="F12CA8EA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63DBF"/>
    <w:multiLevelType w:val="hybridMultilevel"/>
    <w:tmpl w:val="ED3841D8"/>
    <w:lvl w:ilvl="0" w:tplc="5FB871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234D97"/>
    <w:multiLevelType w:val="hybridMultilevel"/>
    <w:tmpl w:val="A044D6C4"/>
    <w:lvl w:ilvl="0" w:tplc="F9BA112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BC7100"/>
    <w:multiLevelType w:val="hybridMultilevel"/>
    <w:tmpl w:val="998C3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10355"/>
    <w:multiLevelType w:val="hybridMultilevel"/>
    <w:tmpl w:val="EF845CBE"/>
    <w:lvl w:ilvl="0" w:tplc="BF32589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661B0"/>
    <w:multiLevelType w:val="hybridMultilevel"/>
    <w:tmpl w:val="F302567E"/>
    <w:lvl w:ilvl="0" w:tplc="11BE0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A5F49"/>
    <w:multiLevelType w:val="hybridMultilevel"/>
    <w:tmpl w:val="89D2D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A1D19"/>
    <w:multiLevelType w:val="hybridMultilevel"/>
    <w:tmpl w:val="40486DC8"/>
    <w:lvl w:ilvl="0" w:tplc="F8AA5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06FDF"/>
    <w:multiLevelType w:val="hybridMultilevel"/>
    <w:tmpl w:val="DBF83D02"/>
    <w:lvl w:ilvl="0" w:tplc="F12CA8EA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611D36"/>
    <w:multiLevelType w:val="hybridMultilevel"/>
    <w:tmpl w:val="90D4B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9316E"/>
    <w:multiLevelType w:val="hybridMultilevel"/>
    <w:tmpl w:val="0F081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45"/>
    <w:rsid w:val="002B088A"/>
    <w:rsid w:val="00625DE7"/>
    <w:rsid w:val="00780D6B"/>
    <w:rsid w:val="00921E36"/>
    <w:rsid w:val="009F6370"/>
    <w:rsid w:val="00A47E2B"/>
    <w:rsid w:val="00F0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A55C2-1E20-4E60-BF29-7A1FB93A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DE7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625DE7"/>
    <w:pPr>
      <w:ind w:left="720"/>
      <w:contextualSpacing/>
    </w:pPr>
  </w:style>
  <w:style w:type="character" w:styleId="a5">
    <w:name w:val="Strong"/>
    <w:basedOn w:val="a0"/>
    <w:uiPriority w:val="22"/>
    <w:qFormat/>
    <w:rsid w:val="00625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МФЦ1</cp:lastModifiedBy>
  <cp:revision>2</cp:revision>
  <dcterms:created xsi:type="dcterms:W3CDTF">2020-04-08T08:55:00Z</dcterms:created>
  <dcterms:modified xsi:type="dcterms:W3CDTF">2020-04-08T08:55:00Z</dcterms:modified>
</cp:coreProperties>
</file>